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A07" w:rsidRPr="00483428" w:rsidRDefault="004A29A2" w:rsidP="00483428">
      <w:pPr>
        <w:spacing w:line="480" w:lineRule="auto"/>
        <w:jc w:val="both"/>
        <w:rPr>
          <w:rFonts w:ascii="Times New Roman" w:hAnsi="Times New Roman" w:cs="Times New Roman"/>
          <w:b/>
          <w:color w:val="000000"/>
          <w:sz w:val="24"/>
          <w:szCs w:val="19"/>
          <w:shd w:val="clear" w:color="auto" w:fill="FFFFFF"/>
        </w:rPr>
      </w:pPr>
      <w:r w:rsidRPr="00483428">
        <w:rPr>
          <w:rFonts w:ascii="Times New Roman" w:hAnsi="Times New Roman" w:cs="Times New Roman"/>
          <w:b/>
          <w:color w:val="000000"/>
          <w:sz w:val="24"/>
          <w:szCs w:val="19"/>
          <w:shd w:val="clear" w:color="auto" w:fill="FFFFFF"/>
        </w:rPr>
        <w:t xml:space="preserve">Discussion: </w:t>
      </w:r>
      <w:r w:rsidRPr="00483428">
        <w:rPr>
          <w:rFonts w:ascii="Times New Roman" w:hAnsi="Times New Roman" w:cs="Times New Roman"/>
          <w:b/>
          <w:color w:val="000000"/>
          <w:sz w:val="24"/>
          <w:szCs w:val="19"/>
          <w:shd w:val="clear" w:color="auto" w:fill="FFFFFF"/>
        </w:rPr>
        <w:t>Internal Controls over Purchases</w:t>
      </w:r>
    </w:p>
    <w:p w:rsidR="00F108B1" w:rsidRPr="00483428" w:rsidRDefault="00052A07" w:rsidP="00483428">
      <w:pPr>
        <w:spacing w:line="480" w:lineRule="auto"/>
        <w:jc w:val="both"/>
        <w:rPr>
          <w:rFonts w:ascii="Times New Roman" w:hAnsi="Times New Roman" w:cs="Times New Roman"/>
          <w:color w:val="000000"/>
          <w:sz w:val="24"/>
          <w:szCs w:val="19"/>
          <w:shd w:val="clear" w:color="auto" w:fill="FFFFFF"/>
        </w:rPr>
      </w:pPr>
      <w:r w:rsidRPr="00483428">
        <w:rPr>
          <w:rFonts w:ascii="Times New Roman" w:hAnsi="Times New Roman" w:cs="Times New Roman"/>
          <w:color w:val="000000"/>
          <w:sz w:val="24"/>
          <w:szCs w:val="19"/>
          <w:shd w:val="clear" w:color="auto" w:fill="FFFFFF"/>
        </w:rPr>
        <w:t>What major safeguards should be built into a system of internal control for purchases of merchandise?</w:t>
      </w:r>
    </w:p>
    <w:p w:rsidR="00052A07" w:rsidRPr="00483428" w:rsidRDefault="00564206" w:rsidP="00483428">
      <w:pPr>
        <w:spacing w:line="480" w:lineRule="auto"/>
        <w:jc w:val="both"/>
        <w:rPr>
          <w:rFonts w:ascii="Times New Roman" w:hAnsi="Times New Roman" w:cs="Times New Roman"/>
          <w:color w:val="000000"/>
          <w:sz w:val="24"/>
          <w:szCs w:val="19"/>
          <w:shd w:val="clear" w:color="auto" w:fill="FFFFFF"/>
        </w:rPr>
      </w:pPr>
      <w:r w:rsidRPr="00483428">
        <w:rPr>
          <w:rFonts w:ascii="Times New Roman" w:hAnsi="Times New Roman" w:cs="Times New Roman"/>
          <w:color w:val="000000"/>
          <w:sz w:val="24"/>
          <w:szCs w:val="19"/>
          <w:shd w:val="clear" w:color="auto" w:fill="FFFFFF"/>
        </w:rPr>
        <w:t xml:space="preserve">One of the key safeguards that ought to be built into a system of internal control for purchases of merchandise is </w:t>
      </w:r>
      <w:r w:rsidR="00493480" w:rsidRPr="00483428">
        <w:rPr>
          <w:rFonts w:ascii="Times New Roman" w:hAnsi="Times New Roman" w:cs="Times New Roman"/>
          <w:color w:val="000000"/>
          <w:sz w:val="24"/>
          <w:szCs w:val="19"/>
          <w:shd w:val="clear" w:color="auto" w:fill="FFFFFF"/>
        </w:rPr>
        <w:t xml:space="preserve">the segregation of duties. In both smaller and bigger businesses there should be ensured a proper segregation of duties. This is a critical </w:t>
      </w:r>
      <w:r w:rsidR="00511CB4" w:rsidRPr="00483428">
        <w:rPr>
          <w:rFonts w:ascii="Times New Roman" w:hAnsi="Times New Roman" w:cs="Times New Roman"/>
          <w:color w:val="000000"/>
          <w:sz w:val="24"/>
          <w:szCs w:val="19"/>
          <w:shd w:val="clear" w:color="auto" w:fill="FFFFFF"/>
        </w:rPr>
        <w:t>component of the internal control of purchases since it decreases the risk of mistakes as well as inappropriate actions.</w:t>
      </w:r>
      <w:r w:rsidR="00BF2296" w:rsidRPr="00483428">
        <w:rPr>
          <w:rFonts w:ascii="Times New Roman" w:hAnsi="Times New Roman" w:cs="Times New Roman"/>
          <w:color w:val="000000"/>
          <w:sz w:val="24"/>
          <w:szCs w:val="19"/>
          <w:shd w:val="clear" w:color="auto" w:fill="FFFFFF"/>
        </w:rPr>
        <w:t xml:space="preserve"> </w:t>
      </w:r>
      <w:r w:rsidR="00A40FBD" w:rsidRPr="00483428">
        <w:rPr>
          <w:rFonts w:ascii="Times New Roman" w:hAnsi="Times New Roman" w:cs="Times New Roman"/>
          <w:color w:val="000000"/>
          <w:sz w:val="24"/>
          <w:szCs w:val="19"/>
          <w:shd w:val="clear" w:color="auto" w:fill="FFFFFF"/>
        </w:rPr>
        <w:t>For the system to be effective, it has to separate authoritative, accounting and the custodial functions</w:t>
      </w:r>
      <w:r w:rsidR="00B13254">
        <w:rPr>
          <w:rFonts w:ascii="Times New Roman" w:hAnsi="Times New Roman" w:cs="Times New Roman"/>
          <w:color w:val="000000"/>
          <w:sz w:val="24"/>
          <w:szCs w:val="19"/>
          <w:shd w:val="clear" w:color="auto" w:fill="FFFFFF"/>
        </w:rPr>
        <w:t xml:space="preserve"> (</w:t>
      </w:r>
      <w:proofErr w:type="spellStart"/>
      <w:r w:rsidR="00B13254">
        <w:rPr>
          <w:rFonts w:ascii="Times New Roman" w:eastAsia="Arial Unicode MS" w:hAnsi="Times New Roman" w:cs="Times New Roman"/>
          <w:color w:val="000000"/>
          <w:sz w:val="24"/>
          <w:szCs w:val="17"/>
          <w:shd w:val="clear" w:color="auto" w:fill="FFFFFF"/>
        </w:rPr>
        <w:t>Simkin</w:t>
      </w:r>
      <w:proofErr w:type="spellEnd"/>
      <w:r w:rsidR="00B13254">
        <w:rPr>
          <w:rFonts w:ascii="Times New Roman" w:eastAsia="Arial Unicode MS" w:hAnsi="Times New Roman" w:cs="Times New Roman"/>
          <w:color w:val="000000"/>
          <w:sz w:val="24"/>
          <w:szCs w:val="17"/>
          <w:shd w:val="clear" w:color="auto" w:fill="FFFFFF"/>
        </w:rPr>
        <w:t>, Rose</w:t>
      </w:r>
      <w:proofErr w:type="gramStart"/>
      <w:r w:rsidR="00B13254">
        <w:rPr>
          <w:rFonts w:ascii="Times New Roman" w:eastAsia="Arial Unicode MS" w:hAnsi="Times New Roman" w:cs="Times New Roman"/>
          <w:color w:val="000000"/>
          <w:sz w:val="24"/>
          <w:szCs w:val="17"/>
          <w:shd w:val="clear" w:color="auto" w:fill="FFFFFF"/>
        </w:rPr>
        <w:t xml:space="preserve">, </w:t>
      </w:r>
      <w:r w:rsidR="00B13254" w:rsidRPr="00B13254">
        <w:rPr>
          <w:rFonts w:ascii="Times New Roman" w:eastAsia="Arial Unicode MS" w:hAnsi="Times New Roman" w:cs="Times New Roman"/>
          <w:color w:val="000000"/>
          <w:sz w:val="24"/>
          <w:szCs w:val="17"/>
          <w:shd w:val="clear" w:color="auto" w:fill="FFFFFF"/>
        </w:rPr>
        <w:t xml:space="preserve"> &amp;</w:t>
      </w:r>
      <w:proofErr w:type="gramEnd"/>
      <w:r w:rsidR="00B13254" w:rsidRPr="00B13254">
        <w:rPr>
          <w:rFonts w:ascii="Times New Roman" w:eastAsia="Arial Unicode MS" w:hAnsi="Times New Roman" w:cs="Times New Roman"/>
          <w:color w:val="000000"/>
          <w:sz w:val="24"/>
          <w:szCs w:val="17"/>
          <w:shd w:val="clear" w:color="auto" w:fill="FFFFFF"/>
        </w:rPr>
        <w:t xml:space="preserve"> Norman,</w:t>
      </w:r>
      <w:r w:rsidR="00B13254">
        <w:rPr>
          <w:rFonts w:ascii="Times New Roman" w:eastAsia="Arial Unicode MS" w:hAnsi="Times New Roman" w:cs="Times New Roman"/>
          <w:color w:val="000000"/>
          <w:sz w:val="24"/>
          <w:szCs w:val="17"/>
          <w:shd w:val="clear" w:color="auto" w:fill="FFFFFF"/>
        </w:rPr>
        <w:t xml:space="preserve"> 2015</w:t>
      </w:r>
      <w:r w:rsidR="00B13254">
        <w:rPr>
          <w:rFonts w:ascii="Times New Roman" w:hAnsi="Times New Roman" w:cs="Times New Roman"/>
          <w:color w:val="000000"/>
          <w:sz w:val="24"/>
          <w:szCs w:val="19"/>
          <w:shd w:val="clear" w:color="auto" w:fill="FFFFFF"/>
        </w:rPr>
        <w:t>)</w:t>
      </w:r>
      <w:r w:rsidR="00A40FBD" w:rsidRPr="00483428">
        <w:rPr>
          <w:rFonts w:ascii="Times New Roman" w:hAnsi="Times New Roman" w:cs="Times New Roman"/>
          <w:color w:val="000000"/>
          <w:sz w:val="24"/>
          <w:szCs w:val="19"/>
          <w:shd w:val="clear" w:color="auto" w:fill="FFFFFF"/>
        </w:rPr>
        <w:t xml:space="preserve">. For example, there could be one employee who opens all incoming emails, another worker </w:t>
      </w:r>
      <w:r w:rsidR="001D74C4" w:rsidRPr="00483428">
        <w:rPr>
          <w:rFonts w:ascii="Times New Roman" w:hAnsi="Times New Roman" w:cs="Times New Roman"/>
          <w:color w:val="000000"/>
          <w:sz w:val="24"/>
          <w:szCs w:val="19"/>
          <w:shd w:val="clear" w:color="auto" w:fill="FFFFFF"/>
        </w:rPr>
        <w:t xml:space="preserve">who </w:t>
      </w:r>
      <w:r w:rsidR="00A903E8" w:rsidRPr="00483428">
        <w:rPr>
          <w:rFonts w:ascii="Times New Roman" w:hAnsi="Times New Roman" w:cs="Times New Roman"/>
          <w:color w:val="000000"/>
          <w:sz w:val="24"/>
          <w:szCs w:val="19"/>
          <w:shd w:val="clear" w:color="auto" w:fill="FFFFFF"/>
        </w:rPr>
        <w:t>prepares deposit slips for all the daily receipts, and finally an employee whose work is to deposit receipts in the bank. This will help in decreasing the chances of any individual worker getting an opportunity to misappropriate funds.</w:t>
      </w:r>
    </w:p>
    <w:p w:rsidR="00012F33" w:rsidRPr="00483428" w:rsidRDefault="008E26DA" w:rsidP="00483428">
      <w:pPr>
        <w:spacing w:line="480" w:lineRule="auto"/>
        <w:jc w:val="both"/>
        <w:rPr>
          <w:rFonts w:ascii="Times New Roman" w:hAnsi="Times New Roman" w:cs="Times New Roman"/>
          <w:color w:val="000000"/>
          <w:sz w:val="24"/>
          <w:szCs w:val="19"/>
          <w:shd w:val="clear" w:color="auto" w:fill="FFFFFF"/>
        </w:rPr>
      </w:pPr>
      <w:r w:rsidRPr="00483428">
        <w:rPr>
          <w:rFonts w:ascii="Times New Roman" w:hAnsi="Times New Roman" w:cs="Times New Roman"/>
          <w:color w:val="000000"/>
          <w:sz w:val="24"/>
          <w:szCs w:val="19"/>
          <w:shd w:val="clear" w:color="auto" w:fill="FFFFFF"/>
        </w:rPr>
        <w:t xml:space="preserve">Another major safeguard is that </w:t>
      </w:r>
      <w:r w:rsidR="002B4DB1" w:rsidRPr="00483428">
        <w:rPr>
          <w:rFonts w:ascii="Times New Roman" w:hAnsi="Times New Roman" w:cs="Times New Roman"/>
          <w:color w:val="000000"/>
          <w:sz w:val="24"/>
          <w:szCs w:val="19"/>
          <w:shd w:val="clear" w:color="auto" w:fill="FFFFFF"/>
        </w:rPr>
        <w:t>of ensuring records maintenance that stores all business transaction. The process of records management involves storing, safeguarding and finally destroying both electronic and tangible records.</w:t>
      </w:r>
      <w:r w:rsidR="00E06211" w:rsidRPr="00483428">
        <w:rPr>
          <w:rFonts w:ascii="Times New Roman" w:hAnsi="Times New Roman" w:cs="Times New Roman"/>
          <w:color w:val="000000"/>
          <w:sz w:val="24"/>
          <w:szCs w:val="19"/>
          <w:shd w:val="clear" w:color="auto" w:fill="FFFFFF"/>
        </w:rPr>
        <w:t xml:space="preserve"> In addition, there also needs to be </w:t>
      </w:r>
      <w:r w:rsidR="00767F36" w:rsidRPr="00483428">
        <w:rPr>
          <w:rFonts w:ascii="Times New Roman" w:hAnsi="Times New Roman" w:cs="Times New Roman"/>
          <w:color w:val="000000"/>
          <w:sz w:val="24"/>
          <w:szCs w:val="19"/>
          <w:shd w:val="clear" w:color="auto" w:fill="FFFFFF"/>
        </w:rPr>
        <w:t>a back-up that will help in storing information in the case that the system happens to crash. It will also help in deterring the workers from creating phantom transactions in the existing accounting records.</w:t>
      </w:r>
    </w:p>
    <w:p w:rsidR="00483428" w:rsidRDefault="00012F33" w:rsidP="00483428">
      <w:pPr>
        <w:spacing w:line="480" w:lineRule="auto"/>
        <w:jc w:val="both"/>
        <w:rPr>
          <w:rFonts w:ascii="Times New Roman" w:hAnsi="Times New Roman" w:cs="Times New Roman"/>
          <w:color w:val="000000"/>
          <w:sz w:val="24"/>
          <w:szCs w:val="19"/>
          <w:shd w:val="clear" w:color="auto" w:fill="FFFFFF"/>
        </w:rPr>
      </w:pPr>
      <w:r w:rsidRPr="00483428">
        <w:rPr>
          <w:rFonts w:ascii="Times New Roman" w:hAnsi="Times New Roman" w:cs="Times New Roman"/>
          <w:color w:val="000000"/>
          <w:sz w:val="24"/>
          <w:szCs w:val="19"/>
          <w:shd w:val="clear" w:color="auto" w:fill="FFFFFF"/>
        </w:rPr>
        <w:t>The price of the products that have been received should tally with the earlier accepted price on the purchase order.</w:t>
      </w:r>
      <w:r w:rsidR="00EC081B" w:rsidRPr="00483428">
        <w:rPr>
          <w:rFonts w:ascii="Times New Roman" w:hAnsi="Times New Roman" w:cs="Times New Roman"/>
          <w:color w:val="000000"/>
          <w:sz w:val="24"/>
          <w:szCs w:val="19"/>
          <w:shd w:val="clear" w:color="auto" w:fill="FFFFFF"/>
        </w:rPr>
        <w:t xml:space="preserve"> Before any company commits itself to purchase from a specific supplier, they have to first agree on the price which the goods will be sold at. This price is normally indicated in the purchase order</w:t>
      </w:r>
      <w:r w:rsidR="00B13254">
        <w:rPr>
          <w:rFonts w:ascii="Times New Roman" w:hAnsi="Times New Roman" w:cs="Times New Roman"/>
          <w:color w:val="000000"/>
          <w:sz w:val="24"/>
          <w:szCs w:val="19"/>
          <w:shd w:val="clear" w:color="auto" w:fill="FFFFFF"/>
        </w:rPr>
        <w:t xml:space="preserve"> (</w:t>
      </w:r>
      <w:proofErr w:type="spellStart"/>
      <w:r w:rsidR="00B13254">
        <w:rPr>
          <w:rFonts w:ascii="Times New Roman" w:eastAsia="Arial Unicode MS" w:hAnsi="Times New Roman" w:cs="Times New Roman"/>
          <w:color w:val="000000"/>
          <w:sz w:val="24"/>
          <w:szCs w:val="17"/>
          <w:shd w:val="clear" w:color="auto" w:fill="FFFFFF"/>
        </w:rPr>
        <w:t>Simkin</w:t>
      </w:r>
      <w:proofErr w:type="spellEnd"/>
      <w:r w:rsidR="00B13254">
        <w:rPr>
          <w:rFonts w:ascii="Times New Roman" w:eastAsia="Arial Unicode MS" w:hAnsi="Times New Roman" w:cs="Times New Roman"/>
          <w:color w:val="000000"/>
          <w:sz w:val="24"/>
          <w:szCs w:val="17"/>
          <w:shd w:val="clear" w:color="auto" w:fill="FFFFFF"/>
        </w:rPr>
        <w:t>,</w:t>
      </w:r>
      <w:r w:rsidR="00B13254">
        <w:rPr>
          <w:rFonts w:ascii="Times New Roman" w:eastAsia="Arial Unicode MS" w:hAnsi="Times New Roman" w:cs="Times New Roman"/>
          <w:color w:val="000000"/>
          <w:sz w:val="24"/>
          <w:szCs w:val="17"/>
          <w:shd w:val="clear" w:color="auto" w:fill="FFFFFF"/>
        </w:rPr>
        <w:t xml:space="preserve"> et al</w:t>
      </w:r>
      <w:proofErr w:type="gramStart"/>
      <w:r w:rsidR="00B13254">
        <w:rPr>
          <w:rFonts w:ascii="Times New Roman" w:eastAsia="Arial Unicode MS" w:hAnsi="Times New Roman" w:cs="Times New Roman"/>
          <w:color w:val="000000"/>
          <w:sz w:val="24"/>
          <w:szCs w:val="17"/>
          <w:shd w:val="clear" w:color="auto" w:fill="FFFFFF"/>
        </w:rPr>
        <w:t>.</w:t>
      </w:r>
      <w:proofErr w:type="gramEnd"/>
      <w:r w:rsidR="00B13254">
        <w:rPr>
          <w:rFonts w:ascii="Times New Roman" w:eastAsia="Arial Unicode MS" w:hAnsi="Times New Roman" w:cs="Times New Roman"/>
          <w:color w:val="000000"/>
          <w:sz w:val="24"/>
          <w:szCs w:val="17"/>
          <w:shd w:val="clear" w:color="auto" w:fill="FFFFFF"/>
        </w:rPr>
        <w:t>, 2015</w:t>
      </w:r>
      <w:bookmarkStart w:id="0" w:name="_GoBack"/>
      <w:bookmarkEnd w:id="0"/>
      <w:r w:rsidR="00B13254">
        <w:rPr>
          <w:rFonts w:ascii="Times New Roman" w:hAnsi="Times New Roman" w:cs="Times New Roman"/>
          <w:color w:val="000000"/>
          <w:sz w:val="24"/>
          <w:szCs w:val="19"/>
          <w:shd w:val="clear" w:color="auto" w:fill="FFFFFF"/>
        </w:rPr>
        <w:t>)</w:t>
      </w:r>
      <w:r w:rsidR="00EC081B" w:rsidRPr="00483428">
        <w:rPr>
          <w:rFonts w:ascii="Times New Roman" w:hAnsi="Times New Roman" w:cs="Times New Roman"/>
          <w:color w:val="000000"/>
          <w:sz w:val="24"/>
          <w:szCs w:val="19"/>
          <w:shd w:val="clear" w:color="auto" w:fill="FFFFFF"/>
        </w:rPr>
        <w:t xml:space="preserve">. When making any payment of the products that have been received, there is a need to first ensure that the price quoted in the invoice is the one which </w:t>
      </w:r>
      <w:r w:rsidR="00EC081B" w:rsidRPr="00483428">
        <w:rPr>
          <w:rFonts w:ascii="Times New Roman" w:hAnsi="Times New Roman" w:cs="Times New Roman"/>
          <w:color w:val="000000"/>
          <w:sz w:val="24"/>
          <w:szCs w:val="19"/>
          <w:shd w:val="clear" w:color="auto" w:fill="FFFFFF"/>
        </w:rPr>
        <w:lastRenderedPageBreak/>
        <w:t>was earlier agree on as indicated in the purchase order.</w:t>
      </w:r>
      <w:r w:rsidR="002D65BC" w:rsidRPr="00483428">
        <w:rPr>
          <w:rFonts w:ascii="Times New Roman" w:hAnsi="Times New Roman" w:cs="Times New Roman"/>
          <w:color w:val="000000"/>
          <w:sz w:val="24"/>
          <w:szCs w:val="19"/>
          <w:shd w:val="clear" w:color="auto" w:fill="FFFFFF"/>
        </w:rPr>
        <w:t xml:space="preserve"> For instance, there is a need to check for </w:t>
      </w:r>
      <w:r w:rsidR="00483428" w:rsidRPr="00483428">
        <w:rPr>
          <w:rFonts w:ascii="Times New Roman" w:hAnsi="Times New Roman" w:cs="Times New Roman"/>
          <w:color w:val="000000"/>
          <w:sz w:val="24"/>
          <w:szCs w:val="19"/>
          <w:shd w:val="clear" w:color="auto" w:fill="FFFFFF"/>
        </w:rPr>
        <w:t>price indicated in the invoice and that indicated in the purchase order before making any payment.</w:t>
      </w:r>
    </w:p>
    <w:p w:rsidR="00B13254" w:rsidRDefault="00B13254" w:rsidP="00483428">
      <w:pPr>
        <w:spacing w:line="480" w:lineRule="auto"/>
        <w:jc w:val="both"/>
        <w:rPr>
          <w:rFonts w:ascii="Times New Roman" w:hAnsi="Times New Roman" w:cs="Times New Roman"/>
          <w:color w:val="000000"/>
          <w:sz w:val="24"/>
          <w:szCs w:val="19"/>
          <w:shd w:val="clear" w:color="auto" w:fill="FFFFFF"/>
        </w:rPr>
      </w:pPr>
      <w:r>
        <w:rPr>
          <w:rFonts w:ascii="Times New Roman" w:hAnsi="Times New Roman" w:cs="Times New Roman"/>
          <w:color w:val="000000"/>
          <w:sz w:val="24"/>
          <w:szCs w:val="19"/>
          <w:shd w:val="clear" w:color="auto" w:fill="FFFFFF"/>
        </w:rPr>
        <w:t>Reference</w:t>
      </w:r>
    </w:p>
    <w:p w:rsidR="00B13254" w:rsidRPr="00B13254" w:rsidRDefault="00B13254" w:rsidP="00B13254">
      <w:pPr>
        <w:spacing w:line="480" w:lineRule="auto"/>
        <w:ind w:left="720" w:hanging="720"/>
        <w:jc w:val="both"/>
        <w:rPr>
          <w:rFonts w:ascii="Times New Roman" w:hAnsi="Times New Roman" w:cs="Times New Roman"/>
          <w:color w:val="000000"/>
          <w:sz w:val="40"/>
          <w:szCs w:val="19"/>
          <w:shd w:val="clear" w:color="auto" w:fill="FFFFFF"/>
        </w:rPr>
      </w:pPr>
      <w:proofErr w:type="spellStart"/>
      <w:r w:rsidRPr="00B13254">
        <w:rPr>
          <w:rFonts w:ascii="Times New Roman" w:eastAsia="Arial Unicode MS" w:hAnsi="Times New Roman" w:cs="Times New Roman"/>
          <w:color w:val="000000"/>
          <w:sz w:val="24"/>
          <w:szCs w:val="17"/>
          <w:shd w:val="clear" w:color="auto" w:fill="FFFFFF"/>
        </w:rPr>
        <w:t>Simkin</w:t>
      </w:r>
      <w:proofErr w:type="spellEnd"/>
      <w:r w:rsidRPr="00B13254">
        <w:rPr>
          <w:rFonts w:ascii="Times New Roman" w:eastAsia="Arial Unicode MS" w:hAnsi="Times New Roman" w:cs="Times New Roman"/>
          <w:color w:val="000000"/>
          <w:sz w:val="24"/>
          <w:szCs w:val="17"/>
          <w:shd w:val="clear" w:color="auto" w:fill="FFFFFF"/>
        </w:rPr>
        <w:t>, M. G., Rose, J. M., &amp; Norman, C. S. (2015). </w:t>
      </w:r>
      <w:r w:rsidRPr="00B13254">
        <w:rPr>
          <w:rFonts w:ascii="Times New Roman" w:eastAsia="Arial Unicode MS" w:hAnsi="Times New Roman" w:cs="Times New Roman"/>
          <w:i/>
          <w:iCs/>
          <w:color w:val="000000"/>
          <w:sz w:val="24"/>
          <w:szCs w:val="17"/>
          <w:shd w:val="clear" w:color="auto" w:fill="FFFFFF"/>
        </w:rPr>
        <w:t>Core concepts of accounting information systems</w:t>
      </w:r>
      <w:r w:rsidRPr="00B13254">
        <w:rPr>
          <w:rFonts w:ascii="Times New Roman" w:eastAsia="Arial Unicode MS" w:hAnsi="Times New Roman" w:cs="Times New Roman"/>
          <w:color w:val="000000"/>
          <w:sz w:val="24"/>
          <w:szCs w:val="17"/>
          <w:shd w:val="clear" w:color="auto" w:fill="FFFFFF"/>
        </w:rPr>
        <w:t>.</w:t>
      </w:r>
    </w:p>
    <w:p w:rsidR="008E26DA" w:rsidRPr="00483428" w:rsidRDefault="002B4DB1" w:rsidP="00483428">
      <w:pPr>
        <w:spacing w:line="480" w:lineRule="auto"/>
        <w:rPr>
          <w:rFonts w:ascii="Times New Roman" w:hAnsi="Times New Roman" w:cs="Times New Roman"/>
          <w:color w:val="000000"/>
          <w:sz w:val="24"/>
          <w:szCs w:val="19"/>
          <w:shd w:val="clear" w:color="auto" w:fill="FFFFFF"/>
        </w:rPr>
      </w:pPr>
      <w:r w:rsidRPr="00483428">
        <w:rPr>
          <w:rFonts w:ascii="Times New Roman" w:hAnsi="Times New Roman" w:cs="Times New Roman"/>
          <w:color w:val="000000"/>
          <w:sz w:val="24"/>
          <w:szCs w:val="19"/>
          <w:shd w:val="clear" w:color="auto" w:fill="FFFFFF"/>
        </w:rPr>
        <w:t xml:space="preserve"> </w:t>
      </w:r>
    </w:p>
    <w:p w:rsidR="00052A07" w:rsidRPr="00483428" w:rsidRDefault="00052A07" w:rsidP="00483428">
      <w:pPr>
        <w:spacing w:line="480" w:lineRule="auto"/>
        <w:rPr>
          <w:rFonts w:ascii="Times New Roman" w:hAnsi="Times New Roman" w:cs="Times New Roman"/>
          <w:sz w:val="32"/>
        </w:rPr>
      </w:pPr>
    </w:p>
    <w:sectPr w:rsidR="00052A07" w:rsidRPr="00483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10"/>
    <w:rsid w:val="00012F33"/>
    <w:rsid w:val="00052A07"/>
    <w:rsid w:val="001D74C4"/>
    <w:rsid w:val="002B4DB1"/>
    <w:rsid w:val="002D65BC"/>
    <w:rsid w:val="003E3B10"/>
    <w:rsid w:val="00483428"/>
    <w:rsid w:val="00493480"/>
    <w:rsid w:val="004A29A2"/>
    <w:rsid w:val="00511CB4"/>
    <w:rsid w:val="00564206"/>
    <w:rsid w:val="00767F36"/>
    <w:rsid w:val="008E26DA"/>
    <w:rsid w:val="00954923"/>
    <w:rsid w:val="00A40FBD"/>
    <w:rsid w:val="00A903E8"/>
    <w:rsid w:val="00AD68C1"/>
    <w:rsid w:val="00B13254"/>
    <w:rsid w:val="00BF2296"/>
    <w:rsid w:val="00E06211"/>
    <w:rsid w:val="00EC081B"/>
    <w:rsid w:val="00F10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8A607-3E2B-46C9-B542-94AA1BFB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33</cp:revision>
  <dcterms:created xsi:type="dcterms:W3CDTF">2021-04-19T08:26:00Z</dcterms:created>
  <dcterms:modified xsi:type="dcterms:W3CDTF">2021-04-19T09:30:00Z</dcterms:modified>
</cp:coreProperties>
</file>